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6D4D" w:rsidRDefault="00420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24689" wp14:editId="43E8E916">
                <wp:simplePos x="0" y="0"/>
                <wp:positionH relativeFrom="margin">
                  <wp:align>center</wp:align>
                </wp:positionH>
                <wp:positionV relativeFrom="paragraph">
                  <wp:posOffset>1771015</wp:posOffset>
                </wp:positionV>
                <wp:extent cx="3495675" cy="1343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84D" w:rsidRPr="00420004" w:rsidRDefault="00283C5C" w:rsidP="00420004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37F4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Rainbows</w:t>
                            </w:r>
                            <w:r w:rsidR="004200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Explorers</w:t>
                            </w:r>
                            <w:r w:rsidRPr="00137F4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Nursery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7F4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5B9057" wp14:editId="09BD1481">
                                  <wp:extent cx="561975" cy="266700"/>
                                  <wp:effectExtent l="0" t="0" r="9525" b="0"/>
                                  <wp:docPr id="12" name="Picture 12" descr="http://images.clipartpanda.com/half-rainbow-clipart-rainbow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://images.clipartpanda.com/half-rainbow-clipart-rainbow.gi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69881" cy="270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25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Term 2 2017</w:t>
                            </w:r>
                            <w:r w:rsidR="0028584D" w:rsidRPr="004856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Celebrations &amp;</w:t>
                            </w:r>
                          </w:p>
                          <w:p w:rsidR="005F1D8C" w:rsidRDefault="0028584D" w:rsidP="0028584D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856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r w:rsidR="00D825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Gingerbread Man’</w:t>
                            </w:r>
                            <w:r w:rsidR="005F1D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84D" w:rsidRPr="004856E5" w:rsidRDefault="005F1D8C" w:rsidP="0028584D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6852C0A" wp14:editId="5DF743A3">
                                  <wp:extent cx="276225" cy="277620"/>
                                  <wp:effectExtent l="0" t="0" r="0" b="8255"/>
                                  <wp:docPr id="14" name="Picture 14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15" name="Picture 15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16" name="Picture 16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17" name="Picture 17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18" name="Picture 18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19" name="Picture 19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20" name="Picture 20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21" name="Picture 21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BB0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8D2854" wp14:editId="38511C52">
                                  <wp:extent cx="276225" cy="277620"/>
                                  <wp:effectExtent l="0" t="0" r="0" b="8255"/>
                                  <wp:docPr id="22" name="Picture 22" descr="Image result for the gingerbread man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gingerbread ma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" cy="28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4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9.45pt;width:275.25pt;height:10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" fillcolor="white [3201]" strokeweight=".5pt">
                <v:textbox>
                  <w:txbxContent>
                    <w:p w:rsidR="0028584D" w:rsidRPr="00420004" w:rsidRDefault="00283C5C" w:rsidP="00420004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37F4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Rainbows</w:t>
                      </w:r>
                      <w:r w:rsidR="004200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Explorers</w:t>
                      </w:r>
                      <w:r w:rsidRPr="00137F4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Nursery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137F4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5B9057" wp14:editId="09BD1481">
                            <wp:extent cx="561975" cy="266700"/>
                            <wp:effectExtent l="0" t="0" r="9525" b="0"/>
                            <wp:docPr id="12" name="Picture 12" descr="http://images.clipartpanda.com/half-rainbow-clipart-rainbow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://images.clipartpanda.com/half-rainbow-clipart-rainbow.g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69881" cy="270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25B0">
                        <w:rPr>
                          <w:rFonts w:ascii="Comic Sans MS" w:hAnsi="Comic Sans MS"/>
                          <w:sz w:val="28"/>
                          <w:szCs w:val="28"/>
                        </w:rPr>
                        <w:t>Term 2 2017</w:t>
                      </w:r>
                      <w:r w:rsidR="0028584D" w:rsidRPr="004856E5">
                        <w:rPr>
                          <w:rFonts w:ascii="Comic Sans MS" w:hAnsi="Comic Sans MS"/>
                          <w:sz w:val="28"/>
                          <w:szCs w:val="28"/>
                        </w:rPr>
                        <w:t>: Celebrations &amp;</w:t>
                      </w:r>
                    </w:p>
                    <w:p w:rsidR="005F1D8C" w:rsidRDefault="0028584D" w:rsidP="0028584D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856E5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r w:rsidR="00D825B0">
                        <w:rPr>
                          <w:rFonts w:ascii="Comic Sans MS" w:hAnsi="Comic Sans MS"/>
                          <w:sz w:val="28"/>
                          <w:szCs w:val="28"/>
                        </w:rPr>
                        <w:t>The Gingerbread Man’</w:t>
                      </w:r>
                      <w:r w:rsidR="005F1D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84D" w:rsidRPr="004856E5" w:rsidRDefault="005F1D8C" w:rsidP="0028584D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6852C0A" wp14:editId="5DF743A3">
                            <wp:extent cx="276225" cy="277620"/>
                            <wp:effectExtent l="0" t="0" r="0" b="8255"/>
                            <wp:docPr id="14" name="Picture 14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15" name="Picture 15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16" name="Picture 16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17" name="Picture 17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18" name="Picture 18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19" name="Picture 19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20" name="Picture 20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21" name="Picture 21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BB0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8D2854" wp14:editId="38511C52">
                            <wp:extent cx="276225" cy="277620"/>
                            <wp:effectExtent l="0" t="0" r="0" b="8255"/>
                            <wp:docPr id="22" name="Picture 22" descr="Image result for the gingerbread ma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 gingerbread ma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" cy="28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71C8B" wp14:editId="474EF649">
                <wp:simplePos x="0" y="0"/>
                <wp:positionH relativeFrom="margin">
                  <wp:posOffset>2590800</wp:posOffset>
                </wp:positionH>
                <wp:positionV relativeFrom="paragraph">
                  <wp:posOffset>3171825</wp:posOffset>
                </wp:positionV>
                <wp:extent cx="3810000" cy="1638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34" w:rsidRDefault="00137F4D" w:rsidP="004856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137F4D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Literacy </w:t>
                            </w:r>
                          </w:p>
                          <w:p w:rsidR="004856E5" w:rsidRDefault="00DC2E44" w:rsidP="004856E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2E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phonics activities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focus on developing the children’s awareness of environmental and instrumental sounds. This will lay the foundations for hearing letter sounds.</w:t>
                            </w:r>
                          </w:p>
                          <w:p w:rsidR="00F52613" w:rsidRDefault="00F52613" w:rsidP="004856E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continue to participate in mark making opportunities when they ‘write’ Christmas cards, letters to Father Christmas, invitations and painting activities.</w:t>
                            </w:r>
                          </w:p>
                          <w:p w:rsidR="00F52613" w:rsidRDefault="00F52613" w:rsidP="004856E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 ‘reading’ road signs and making up their own.</w:t>
                            </w:r>
                          </w:p>
                          <w:p w:rsidR="00DC2E44" w:rsidRPr="00DC2E44" w:rsidRDefault="00DC2E44" w:rsidP="004856E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1C8B" id="Text Box 6" o:spid="_x0000_s1027" type="#_x0000_t202" style="position:absolute;margin-left:204pt;margin-top:249.75pt;width:300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" fillcolor="white [3201]" strokeweight=".5pt">
                <v:textbox>
                  <w:txbxContent>
                    <w:p w:rsidR="009C0B34" w:rsidRDefault="00137F4D" w:rsidP="004856E5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137F4D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Literacy </w:t>
                      </w:r>
                    </w:p>
                    <w:p w:rsidR="004856E5" w:rsidRDefault="00DC2E44" w:rsidP="004856E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2E44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phonics activities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focus on developing the children’s awareness of environmental and instrumental sounds. This will lay the foundations for hearing letter sounds.</w:t>
                      </w:r>
                    </w:p>
                    <w:p w:rsidR="00F52613" w:rsidRDefault="00F52613" w:rsidP="004856E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continue to participate in mark making opportunities when they ‘write’ Christmas cards, letters to Father Christmas, invitations and painting activities.</w:t>
                      </w:r>
                    </w:p>
                    <w:p w:rsidR="00F52613" w:rsidRDefault="00F52613" w:rsidP="004856E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be ‘reading’ road signs and making up their own.</w:t>
                      </w:r>
                    </w:p>
                    <w:p w:rsidR="00DC2E44" w:rsidRPr="00DC2E44" w:rsidRDefault="00DC2E44" w:rsidP="004856E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6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B16AD" wp14:editId="4AB1C19D">
                <wp:simplePos x="0" y="0"/>
                <wp:positionH relativeFrom="column">
                  <wp:posOffset>2438400</wp:posOffset>
                </wp:positionH>
                <wp:positionV relativeFrom="paragraph">
                  <wp:posOffset>4914900</wp:posOffset>
                </wp:positionV>
                <wp:extent cx="3962400" cy="1695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34" w:rsidRDefault="0028584D" w:rsidP="00DC2E4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Knowledge and Understanding of the World</w:t>
                            </w:r>
                          </w:p>
                          <w:p w:rsidR="00F52613" w:rsidRDefault="00DC2E44" w:rsidP="00DC2E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find out about their own an</w:t>
                            </w:r>
                            <w:r w:rsidR="00F526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 other’s cultural traditions.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exciting ‘Soup and Sparkler’ session in Forest School will give the children an opportunity to find out being safe around fires and sparklers.   A trip to see Father Christmas should give the children lots to talk about!</w:t>
                            </w:r>
                            <w:r w:rsidR="00F526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Any discussions about Christmas wishes will be passed on to parents.</w:t>
                            </w:r>
                          </w:p>
                          <w:p w:rsidR="00F52613" w:rsidRDefault="00F52613" w:rsidP="00DC2E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52613" w:rsidRPr="00DC2E44" w:rsidRDefault="00F52613" w:rsidP="00DC2E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16AD" id="Text Box 9" o:spid="_x0000_s1028" type="#_x0000_t202" style="position:absolute;margin-left:192pt;margin-top:387pt;width:312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" fillcolor="white [3201]" strokeweight=".5pt">
                <v:textbox>
                  <w:txbxContent>
                    <w:p w:rsidR="009C0B34" w:rsidRDefault="0028584D" w:rsidP="00DC2E44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Knowledge and Understanding of the World</w:t>
                      </w:r>
                    </w:p>
                    <w:p w:rsidR="00F52613" w:rsidRDefault="00DC2E44" w:rsidP="00DC2E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find out about their own an</w:t>
                      </w:r>
                      <w:r w:rsidR="00F526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 other’s cultural traditions.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 exciting ‘Soup and Sparkler’ session in Forest School will give the children an opportunity to find out being safe around fires and sparklers.   A trip to see Father Christmas should give the children lots to talk about!</w:t>
                      </w:r>
                      <w:r w:rsidR="00F526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Any discussions about Christmas wishes will be passed on to parents.</w:t>
                      </w:r>
                    </w:p>
                    <w:p w:rsidR="00F52613" w:rsidRDefault="00F52613" w:rsidP="00DC2E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52613" w:rsidRPr="00DC2E44" w:rsidRDefault="00F52613" w:rsidP="00DC2E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6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5D8AEA" wp14:editId="3FA6F58B">
                <wp:simplePos x="0" y="0"/>
                <wp:positionH relativeFrom="margin">
                  <wp:posOffset>-809625</wp:posOffset>
                </wp:positionH>
                <wp:positionV relativeFrom="paragraph">
                  <wp:posOffset>2295525</wp:posOffset>
                </wp:positionV>
                <wp:extent cx="3314700" cy="2209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14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4" w:rsidRDefault="00283C5C" w:rsidP="00643B7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643B70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Communication, Language and Literacy</w:t>
                            </w:r>
                          </w:p>
                          <w:p w:rsidR="00617083" w:rsidRDefault="00617083" w:rsidP="00643B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be learning about story structure, characters and explore dif</w:t>
                            </w:r>
                            <w:r w:rsidR="00E536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ferent endings (perhaps happier endings) as we read and act out the story of ‘The Gingerbread Man’.</w:t>
                            </w:r>
                          </w:p>
                          <w:p w:rsidR="00643B70" w:rsidRDefault="00E53637" w:rsidP="00643B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follow instructions as they engage in cooking activities making jam tar</w:t>
                            </w:r>
                            <w:r w:rsidR="00F526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ts, Christmas cakes and cookies and of course gingerbread men.</w:t>
                            </w:r>
                          </w:p>
                          <w:p w:rsidR="00E53637" w:rsidRPr="00643B70" w:rsidRDefault="00E53637" w:rsidP="00643B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learn about prepositions as they follow directions to go: in between, under, over, next to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8AEA" id="Text Box 2" o:spid="_x0000_s1029" type="#_x0000_t202" style="position:absolute;margin-left:-63.75pt;margin-top:180.75pt;width:261pt;height:174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">
                <v:textbox>
                  <w:txbxContent>
                    <w:p w:rsidR="009C0B34" w:rsidRDefault="00283C5C" w:rsidP="00643B70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643B70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Communication, Language and Literacy</w:t>
                      </w:r>
                    </w:p>
                    <w:p w:rsidR="00617083" w:rsidRDefault="00617083" w:rsidP="00643B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be learning about story structure, characters and explore dif</w:t>
                      </w:r>
                      <w:r w:rsidR="00E53637">
                        <w:rPr>
                          <w:rFonts w:ascii="Comic Sans MS" w:hAnsi="Comic Sans MS"/>
                          <w:sz w:val="20"/>
                          <w:szCs w:val="20"/>
                        </w:rPr>
                        <w:t>ferent endings (perhaps happier endings) as we read and act out the story of ‘The Gingerbread Man’.</w:t>
                      </w:r>
                    </w:p>
                    <w:p w:rsidR="00643B70" w:rsidRDefault="00E53637" w:rsidP="00643B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follow instructions as they engage in cooking activities making jam tar</w:t>
                      </w:r>
                      <w:r w:rsidR="00F52613">
                        <w:rPr>
                          <w:rFonts w:ascii="Comic Sans MS" w:hAnsi="Comic Sans MS"/>
                          <w:sz w:val="20"/>
                          <w:szCs w:val="20"/>
                        </w:rPr>
                        <w:t>ts, Christmas cakes and cookies and of course gingerbread men.</w:t>
                      </w:r>
                    </w:p>
                    <w:p w:rsidR="00E53637" w:rsidRPr="00643B70" w:rsidRDefault="00E53637" w:rsidP="00643B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learn about prepositions as they follow directions to go: in between, under, over, next to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6BABA" wp14:editId="7FD63441">
                <wp:simplePos x="0" y="0"/>
                <wp:positionH relativeFrom="margin">
                  <wp:posOffset>-752475</wp:posOffset>
                </wp:positionH>
                <wp:positionV relativeFrom="paragraph">
                  <wp:posOffset>4552951</wp:posOffset>
                </wp:positionV>
                <wp:extent cx="3048000" cy="2019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34" w:rsidRDefault="00283C5C" w:rsidP="00D224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D22447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Mathematical Development</w:t>
                            </w:r>
                          </w:p>
                          <w:p w:rsidR="00D22447" w:rsidRPr="00D22447" w:rsidRDefault="00E53637" w:rsidP="00D2244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</w:t>
                            </w:r>
                            <w:r w:rsid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singing number rhymes to help learn </w:t>
                            </w:r>
                            <w:r w:rsidR="001F03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count and number order. Using a variety of manipulatives the children will be comparing quantities and using vocabulary such as ‘more’ and ‘less’</w:t>
                            </w:r>
                            <w:r w:rsidR="00B82B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They will be matching numbers as they post letters in the Post Office Role Play area.</w:t>
                            </w:r>
                          </w:p>
                          <w:p w:rsidR="00E53637" w:rsidRDefault="00E53637" w:rsidP="00E5363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children will develop their vocabulary to talk about shapes </w:t>
                            </w:r>
                            <w:r w:rsidR="00B82B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round, straight, flat etc.</w:t>
                            </w:r>
                          </w:p>
                          <w:p w:rsidR="00D22447" w:rsidRPr="00D22447" w:rsidRDefault="00D22447" w:rsidP="00D2244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22447" w:rsidRPr="00D22447" w:rsidRDefault="00D22447" w:rsidP="00D2244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BABA" id="Text Box 4" o:spid="_x0000_s1030" type="#_x0000_t202" style="position:absolute;margin-left:-59.25pt;margin-top:358.5pt;width:240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" fillcolor="white [3201]" strokeweight=".5pt">
                <v:textbox>
                  <w:txbxContent>
                    <w:p w:rsidR="009C0B34" w:rsidRDefault="00283C5C" w:rsidP="00D224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D22447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Mathematical Development</w:t>
                      </w:r>
                    </w:p>
                    <w:p w:rsidR="00D22447" w:rsidRPr="00D22447" w:rsidRDefault="00E53637" w:rsidP="00D2244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</w:t>
                      </w:r>
                      <w:r w:rsid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singing number rhymes to help learn </w:t>
                      </w:r>
                      <w:r w:rsidR="001F03EB">
                        <w:rPr>
                          <w:rFonts w:ascii="Comic Sans MS" w:hAnsi="Comic Sans MS"/>
                          <w:sz w:val="20"/>
                          <w:szCs w:val="20"/>
                        </w:rPr>
                        <w:t>to count and number order. Using a variety of manipulatives the children will be comparing quantities and using vocabulary such as ‘more’ and ‘less’</w:t>
                      </w:r>
                      <w:r w:rsidR="00B82BB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They will be matching numbers as they post letters in the Post Office Role Play area.</w:t>
                      </w:r>
                    </w:p>
                    <w:p w:rsidR="00E53637" w:rsidRDefault="00E53637" w:rsidP="00E5363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children will develop their vocabulary to talk about shapes </w:t>
                      </w:r>
                      <w:r w:rsidR="00B82BB0">
                        <w:rPr>
                          <w:rFonts w:ascii="Comic Sans MS" w:hAnsi="Comic Sans MS"/>
                          <w:sz w:val="20"/>
                          <w:szCs w:val="20"/>
                        </w:rPr>
                        <w:t>e.g.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round, straight, flat etc.</w:t>
                      </w:r>
                    </w:p>
                    <w:p w:rsidR="00D22447" w:rsidRPr="00D22447" w:rsidRDefault="00D22447" w:rsidP="00D2244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22447" w:rsidRPr="00D22447" w:rsidRDefault="00D22447" w:rsidP="00D2244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6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F94C7" wp14:editId="201B8E1B">
                <wp:simplePos x="0" y="0"/>
                <wp:positionH relativeFrom="margin">
                  <wp:posOffset>-809625</wp:posOffset>
                </wp:positionH>
                <wp:positionV relativeFrom="paragraph">
                  <wp:posOffset>0</wp:posOffset>
                </wp:positionV>
                <wp:extent cx="3267075" cy="2200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4" w:rsidRDefault="009C0B34" w:rsidP="00D224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9C0B34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Personal, Social and Emotional</w:t>
                            </w:r>
                            <w:r w:rsidR="00E53637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9C0B34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Development</w:t>
                            </w:r>
                          </w:p>
                          <w:p w:rsidR="00D22447" w:rsidRDefault="00D22447" w:rsidP="00D2244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 playing games we will focus on turn taking and sharing which will help the children’s interactions with each other.</w:t>
                            </w:r>
                          </w:p>
                          <w:p w:rsidR="00D22447" w:rsidRDefault="00D22447" w:rsidP="00D2244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have many opportunities to adapt to new situations as we go a trip, go</w:t>
                            </w:r>
                            <w:r w:rsidR="00617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local walk to practice road safety and listen to a visiting soldier and policeman.</w:t>
                            </w:r>
                          </w:p>
                          <w:p w:rsidR="00E53637" w:rsidRPr="00D22447" w:rsidRDefault="00E53637" w:rsidP="00D2244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 encouraged to share their feelings as we use the feeling faces and other circle time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94C7" id="_x0000_s1031" type="#_x0000_t202" style="position:absolute;margin-left:-63.75pt;margin-top:0;width:257.2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">
                <v:textbox>
                  <w:txbxContent>
                    <w:p w:rsidR="009C0B34" w:rsidRDefault="009C0B34" w:rsidP="00D224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9C0B34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Personal, Social and Emotional</w:t>
                      </w:r>
                      <w:r w:rsidR="00E53637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 </w:t>
                      </w:r>
                      <w:r w:rsidRPr="009C0B34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Development</w:t>
                      </w:r>
                    </w:p>
                    <w:p w:rsidR="00D22447" w:rsidRDefault="00D22447" w:rsidP="00D2244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 playing games we will focus on turn taking and sharing which will help the children’s interactions with each other.</w:t>
                      </w:r>
                    </w:p>
                    <w:p w:rsidR="00D22447" w:rsidRDefault="00D22447" w:rsidP="00D2244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have many opportunities to adapt to new situations as we go a trip, go</w:t>
                      </w:r>
                      <w:r w:rsidR="006170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local walk to practice road safety and listen to a visiting soldier and policeman.</w:t>
                      </w:r>
                    </w:p>
                    <w:p w:rsidR="00E53637" w:rsidRPr="00D22447" w:rsidRDefault="00E53637" w:rsidP="00D2244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be encouraged to share their feelings as we use the feeling faces and other circle time activities.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0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7664B" wp14:editId="6E8C25D5">
                <wp:simplePos x="0" y="0"/>
                <wp:positionH relativeFrom="column">
                  <wp:posOffset>6448425</wp:posOffset>
                </wp:positionH>
                <wp:positionV relativeFrom="paragraph">
                  <wp:posOffset>4505324</wp:posOffset>
                </wp:positionV>
                <wp:extent cx="2971800" cy="2047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C5C" w:rsidRDefault="00283C5C" w:rsidP="00283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Other Dates for Your Diary</w:t>
                            </w:r>
                          </w:p>
                          <w:p w:rsidR="00283C5C" w:rsidRPr="00D22447" w:rsidRDefault="00283C5C" w:rsidP="00283C5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8-10 November: Parent/Key Person Interviews</w:t>
                            </w:r>
                          </w:p>
                          <w:p w:rsidR="00283C5C" w:rsidRDefault="00617083" w:rsidP="00283C5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283C5C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November – Nursery Rhyme Tea Party (dress up day)</w:t>
                            </w:r>
                          </w:p>
                          <w:p w:rsidR="003C395B" w:rsidRPr="00FB3636" w:rsidRDefault="00617083" w:rsidP="00283C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C39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95B" w:rsidRPr="00FB36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November: Road Safety Week</w:t>
                            </w:r>
                          </w:p>
                          <w:p w:rsidR="00617083" w:rsidRPr="00D22447" w:rsidRDefault="00617083" w:rsidP="00283C5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29 November – Beep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:rsidR="00283C5C" w:rsidRPr="00D22447" w:rsidRDefault="00617083" w:rsidP="00283C5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283C5C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December: Trip to see Father Christmas at </w:t>
                            </w:r>
                            <w:proofErr w:type="spellStart"/>
                            <w:r w:rsidR="00283C5C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Notcutts</w:t>
                            </w:r>
                            <w:proofErr w:type="spellEnd"/>
                            <w:r w:rsidR="00283C5C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7F4D" w:rsidRDefault="00617083" w:rsidP="00283C5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</w:t>
                            </w:r>
                            <w:r w:rsidR="00137F4D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December: Christmas Party</w:t>
                            </w:r>
                          </w:p>
                          <w:p w:rsidR="00D22447" w:rsidRPr="00D22447" w:rsidRDefault="00617083" w:rsidP="00283C5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</w:t>
                            </w:r>
                            <w:r w:rsid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December: Last day at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664B" id="Text Box 11" o:spid="_x0000_s1032" type="#_x0000_t202" style="position:absolute;margin-left:507.75pt;margin-top:354.75pt;width:234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" fillcolor="white [3201]" strokeweight=".5pt">
                <v:textbox>
                  <w:txbxContent>
                    <w:p w:rsidR="00283C5C" w:rsidRDefault="00283C5C" w:rsidP="00283C5C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Other Dates for Your Diary</w:t>
                      </w:r>
                    </w:p>
                    <w:p w:rsidR="00283C5C" w:rsidRPr="00D22447" w:rsidRDefault="00283C5C" w:rsidP="00283C5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>8-10 November: Parent/Key Person Interviews</w:t>
                      </w:r>
                    </w:p>
                    <w:p w:rsidR="00283C5C" w:rsidRDefault="00617083" w:rsidP="00283C5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283C5C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November – Nursery Rhyme Tea Party (dress up day)</w:t>
                      </w:r>
                    </w:p>
                    <w:p w:rsidR="003C395B" w:rsidRPr="00FB3636" w:rsidRDefault="00617083" w:rsidP="00283C5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3C39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C395B" w:rsidRPr="00FB363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November: Road Safety Week</w:t>
                      </w:r>
                    </w:p>
                    <w:p w:rsidR="00617083" w:rsidRPr="00D22447" w:rsidRDefault="00617083" w:rsidP="00283C5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29 November – Beep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Beep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</w:t>
                      </w:r>
                      <w:bookmarkStart w:id="1" w:name="_GoBack"/>
                      <w:bookmarkEnd w:id="1"/>
                    </w:p>
                    <w:p w:rsidR="00283C5C" w:rsidRPr="00D22447" w:rsidRDefault="00617083" w:rsidP="00283C5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283C5C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December: Trip to see Father Christmas at </w:t>
                      </w:r>
                      <w:proofErr w:type="spellStart"/>
                      <w:r w:rsidR="00283C5C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>Notcutts</w:t>
                      </w:r>
                      <w:proofErr w:type="spellEnd"/>
                      <w:r w:rsidR="00283C5C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7F4D" w:rsidRDefault="00617083" w:rsidP="00283C5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</w:t>
                      </w:r>
                      <w:r w:rsidR="00137F4D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December: Christmas Party</w:t>
                      </w:r>
                    </w:p>
                    <w:p w:rsidR="00D22447" w:rsidRPr="00D22447" w:rsidRDefault="00617083" w:rsidP="00283C5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18</w:t>
                      </w:r>
                      <w:r w:rsid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December: Last day at nursery</w:t>
                      </w:r>
                    </w:p>
                  </w:txbxContent>
                </v:textbox>
              </v:shape>
            </w:pict>
          </mc:Fallback>
        </mc:AlternateContent>
      </w:r>
      <w:r w:rsidR="006170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29205" wp14:editId="2F28B245">
                <wp:simplePos x="0" y="0"/>
                <wp:positionH relativeFrom="column">
                  <wp:posOffset>2524125</wp:posOffset>
                </wp:positionH>
                <wp:positionV relativeFrom="paragraph">
                  <wp:posOffset>0</wp:posOffset>
                </wp:positionV>
                <wp:extent cx="3661410" cy="1723390"/>
                <wp:effectExtent l="0" t="0" r="1524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4" w:rsidRPr="0029417F" w:rsidRDefault="0028584D" w:rsidP="0029417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29417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Following the Children</w:t>
                            </w:r>
                            <w:r w:rsidR="0029417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’</w:t>
                            </w:r>
                            <w:r w:rsidRPr="0029417F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s Interests</w:t>
                            </w:r>
                            <w:r w:rsidR="00DC2E44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 - </w:t>
                            </w:r>
                          </w:p>
                          <w:p w:rsidR="0029417F" w:rsidRDefault="0029417F" w:rsidP="0029417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41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in Rainbows really enjoy singing so we have planned to join in Nurser</w:t>
                            </w:r>
                            <w:r w:rsidR="00617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 Rhyme Week. </w:t>
                            </w:r>
                            <w:r w:rsidRPr="002941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many of the children celebrating Bonfire Night and Christmas we have planned to learn about the</w:t>
                            </w:r>
                            <w:r w:rsidR="009C1B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traditions and </w:t>
                            </w:r>
                            <w:r w:rsidR="003C39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9C1B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njoy hearing about the children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9C1B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3C39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experiences of these events.</w:t>
                            </w:r>
                          </w:p>
                          <w:p w:rsidR="009C1B64" w:rsidRPr="0029417F" w:rsidRDefault="009C1B64" w:rsidP="0029417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planned learning opportunities listed here will be delivered in Group times and ad</w:t>
                            </w:r>
                            <w:r w:rsidR="00617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ult initiated activities.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9205" id="_x0000_s1033" type="#_x0000_t202" style="position:absolute;margin-left:198.75pt;margin-top:0;width:288.3pt;height:1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">
                <v:textbox>
                  <w:txbxContent>
                    <w:p w:rsidR="009C0B34" w:rsidRPr="0029417F" w:rsidRDefault="0028584D" w:rsidP="0029417F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29417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Following the Children</w:t>
                      </w:r>
                      <w:r w:rsidR="0029417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’</w:t>
                      </w:r>
                      <w:r w:rsidRPr="0029417F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s Interests</w:t>
                      </w:r>
                      <w:r w:rsidR="00DC2E44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 - </w:t>
                      </w:r>
                    </w:p>
                    <w:p w:rsidR="0029417F" w:rsidRDefault="0029417F" w:rsidP="0029417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417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in Rainbows really enjoy singing so we have planned to join in Nurser</w:t>
                      </w:r>
                      <w:r w:rsidR="006170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 Rhyme Week. </w:t>
                      </w:r>
                      <w:r w:rsidRPr="0029417F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many of the children celebrating Bonfire Night and Christmas we have planned to learn about the</w:t>
                      </w:r>
                      <w:r w:rsidR="009C1B64">
                        <w:rPr>
                          <w:rFonts w:ascii="Comic Sans MS" w:hAnsi="Comic Sans MS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traditions and </w:t>
                      </w:r>
                      <w:r w:rsidR="003C39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9C1B64">
                        <w:rPr>
                          <w:rFonts w:ascii="Comic Sans MS" w:hAnsi="Comic Sans MS"/>
                          <w:sz w:val="20"/>
                          <w:szCs w:val="20"/>
                        </w:rPr>
                        <w:t>njoy hearing about the children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9C1B64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3C39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experiences of these events.</w:t>
                      </w:r>
                    </w:p>
                    <w:p w:rsidR="009C1B64" w:rsidRPr="0029417F" w:rsidRDefault="009C1B64" w:rsidP="0029417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planned learning opportunities listed here will be delivered in Group times and ad</w:t>
                      </w:r>
                      <w:r w:rsidR="006170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ult initiated activities.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5C9B9" wp14:editId="14A89846">
                <wp:simplePos x="0" y="0"/>
                <wp:positionH relativeFrom="margin">
                  <wp:posOffset>6248400</wp:posOffset>
                </wp:positionH>
                <wp:positionV relativeFrom="paragraph">
                  <wp:posOffset>0</wp:posOffset>
                </wp:positionV>
                <wp:extent cx="3143250" cy="1657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4" w:rsidRDefault="009C0B34" w:rsidP="009C1B6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Physical Development</w:t>
                            </w:r>
                          </w:p>
                          <w:p w:rsidR="009C1B64" w:rsidRDefault="009C1B64" w:rsidP="009C1B6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 will be a focus on using the bikes safely, changing direction and speed as the children participate in Road Safety Week – the challenge is to gain their driving license from a policeman!</w:t>
                            </w:r>
                            <w:r w:rsidR="00617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7083" w:rsidRPr="009C1B64" w:rsidRDefault="00617083" w:rsidP="009C1B6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 encouraged to develop independence skills as the cold weather brings hats, scarves and gloves.  Please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C9B9" id="_x0000_s1034" type="#_x0000_t202" style="position:absolute;margin-left:492pt;margin-top:0;width:247.5pt;height:1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">
                <v:textbox>
                  <w:txbxContent>
                    <w:p w:rsidR="009C0B34" w:rsidRDefault="009C0B34" w:rsidP="009C1B64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Physical Development</w:t>
                      </w:r>
                    </w:p>
                    <w:p w:rsidR="009C1B64" w:rsidRDefault="009C1B64" w:rsidP="009C1B6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There will be a focus on using the bikes safely, changing direction and speed as the children participate in Road Safety Week – the challenge is to gain their driving license from a policeman!</w:t>
                      </w:r>
                      <w:r w:rsidR="006170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7083" w:rsidRPr="009C1B64" w:rsidRDefault="00617083" w:rsidP="009C1B6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be encouraged to develop independence skills as the cold weather brings hats, scarves and gloves.  Please practice.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7F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9415D" wp14:editId="24DD8319">
                <wp:simplePos x="0" y="0"/>
                <wp:positionH relativeFrom="column">
                  <wp:posOffset>6448425</wp:posOffset>
                </wp:positionH>
                <wp:positionV relativeFrom="paragraph">
                  <wp:posOffset>3238500</wp:posOffset>
                </wp:positionV>
                <wp:extent cx="2990850" cy="1200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34" w:rsidRPr="009C0B34" w:rsidRDefault="009C0B34" w:rsidP="009C0B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9C0B34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Links with Parents</w:t>
                            </w:r>
                          </w:p>
                          <w:p w:rsidR="009C0B34" w:rsidRPr="00D22447" w:rsidRDefault="00617083" w:rsidP="009C0B3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9C0B34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November – ‘Soup and Sparklers in Forest School’</w:t>
                            </w:r>
                          </w:p>
                          <w:p w:rsidR="009C0B34" w:rsidRPr="00D22447" w:rsidRDefault="009C0B34" w:rsidP="009C0B3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December – Christmas Crafts</w:t>
                            </w:r>
                            <w:r w:rsidR="003C39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Parent Drop In</w:t>
                            </w:r>
                          </w:p>
                          <w:p w:rsidR="009C0B34" w:rsidRPr="00D22447" w:rsidRDefault="00617083" w:rsidP="009C0B3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0B34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December – Christmas </w:t>
                            </w:r>
                            <w:r w:rsidR="00B82BB0" w:rsidRPr="00D22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Sing-along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415D" id="Text Box 10" o:spid="_x0000_s1035" type="#_x0000_t202" style="position:absolute;margin-left:507.75pt;margin-top:255pt;width:235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9QlAIAALwFAAAOAAAAZHJzL2Uyb0RvYy54bWysVE1PGzEQvVfqf7B8L5ukQE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" fillcolor="white [3201]" strokeweight=".5pt">
                <v:textbox>
                  <w:txbxContent>
                    <w:p w:rsidR="009C0B34" w:rsidRPr="009C0B34" w:rsidRDefault="009C0B34" w:rsidP="009C0B34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9C0B34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Links with Parents</w:t>
                      </w:r>
                    </w:p>
                    <w:p w:rsidR="009C0B34" w:rsidRPr="00D22447" w:rsidRDefault="00617083" w:rsidP="009C0B3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9C0B34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November – ‘Soup and Sparklers in Forest School’</w:t>
                      </w:r>
                    </w:p>
                    <w:p w:rsidR="009C0B34" w:rsidRPr="00D22447" w:rsidRDefault="009C0B34" w:rsidP="009C0B3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170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>December – Christmas Crafts</w:t>
                      </w:r>
                      <w:r w:rsidR="003C39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Parent Drop In</w:t>
                      </w:r>
                    </w:p>
                    <w:p w:rsidR="009C0B34" w:rsidRPr="00D22447" w:rsidRDefault="00617083" w:rsidP="009C0B3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9C0B34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December – Christmas </w:t>
                      </w:r>
                      <w:r w:rsidR="00B82BB0" w:rsidRPr="00D22447">
                        <w:rPr>
                          <w:rFonts w:ascii="Comic Sans MS" w:hAnsi="Comic Sans MS"/>
                          <w:sz w:val="20"/>
                          <w:szCs w:val="20"/>
                        </w:rPr>
                        <w:t>Sing-along</w:t>
                      </w:r>
                    </w:p>
                  </w:txbxContent>
                </v:textbox>
              </v:shape>
            </w:pict>
          </mc:Fallback>
        </mc:AlternateContent>
      </w:r>
      <w:r w:rsidR="00137F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B28A7" wp14:editId="1E536EF4">
                <wp:simplePos x="0" y="0"/>
                <wp:positionH relativeFrom="margin">
                  <wp:posOffset>6276975</wp:posOffset>
                </wp:positionH>
                <wp:positionV relativeFrom="paragraph">
                  <wp:posOffset>1724025</wp:posOffset>
                </wp:positionV>
                <wp:extent cx="3143250" cy="1409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1432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34" w:rsidRDefault="00283C5C" w:rsidP="0029417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283C5C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Expressive Arts and Design</w:t>
                            </w:r>
                          </w:p>
                          <w:p w:rsidR="0029417F" w:rsidRPr="0029417F" w:rsidRDefault="0029417F" w:rsidP="0029417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41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whole group times we will be learning new songs linked to Bonfire Night and Christmas. We will perform the songs we have learned for parents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The children will </w:t>
                            </w:r>
                            <w:r w:rsidR="003C39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 on 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colour as they create firework pictures and make Christmas crafts.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28A7" id="Text Box 8" o:spid="_x0000_s1036" type="#_x0000_t202" style="position:absolute;margin-left:494.25pt;margin-top:135.75pt;width:247.5pt;height:111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" fillcolor="white [3201]" strokeweight=".5pt">
                <v:textbox>
                  <w:txbxContent>
                    <w:p w:rsidR="009C0B34" w:rsidRDefault="00283C5C" w:rsidP="0029417F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283C5C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Expressive Arts and Design</w:t>
                      </w:r>
                    </w:p>
                    <w:p w:rsidR="0029417F" w:rsidRPr="0029417F" w:rsidRDefault="0029417F" w:rsidP="0029417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417F">
                        <w:rPr>
                          <w:rFonts w:ascii="Comic Sans MS" w:hAnsi="Comic Sans MS"/>
                          <w:sz w:val="20"/>
                          <w:szCs w:val="20"/>
                        </w:rPr>
                        <w:t>In whole group times we will be learning new songs linked to Bonfire Night and Christmas. We will perform the songs we have learned for parents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The children will </w:t>
                      </w:r>
                      <w:r w:rsidR="003C395B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 on exploring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colour as they create firework pictures and make Christmas crafts.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6D4D" w:rsidSect="009C0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4"/>
    <w:rsid w:val="000B3215"/>
    <w:rsid w:val="00137F4D"/>
    <w:rsid w:val="001F03EB"/>
    <w:rsid w:val="00283C5C"/>
    <w:rsid w:val="0028584D"/>
    <w:rsid w:val="0029417F"/>
    <w:rsid w:val="003C395B"/>
    <w:rsid w:val="00420004"/>
    <w:rsid w:val="00451F08"/>
    <w:rsid w:val="0046441B"/>
    <w:rsid w:val="004856E5"/>
    <w:rsid w:val="0056022A"/>
    <w:rsid w:val="005F1D8C"/>
    <w:rsid w:val="00617083"/>
    <w:rsid w:val="00643B70"/>
    <w:rsid w:val="00846EF0"/>
    <w:rsid w:val="009C0B34"/>
    <w:rsid w:val="009C1B64"/>
    <w:rsid w:val="00B82BB0"/>
    <w:rsid w:val="00C06E2A"/>
    <w:rsid w:val="00D22447"/>
    <w:rsid w:val="00D825B0"/>
    <w:rsid w:val="00DC2E44"/>
    <w:rsid w:val="00E044B7"/>
    <w:rsid w:val="00E53637"/>
    <w:rsid w:val="00ED7C31"/>
    <w:rsid w:val="00F52613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94569-E26A-4509-BEFE-AD413C6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ZLdPL/+y&amp;id=D50406B64C7B6FCB4C6BDAB52BDF6F1DE4F889A3&amp;thid=OIP.ZLdPL_-y3rzCaGLmkQSY9gEsEs&amp;q=the+gingerbread+man&amp;simid=608054825591574435&amp;selectedIndex=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ZLdPL/+y&amp;id=D50406B64C7B6FCB4C6BDAB52BDF6F1DE4F889A3&amp;thid=OIP.ZLdPL_-y3rzCaGLmkQSY9gEsEs&amp;q=the+gingerbread+man&amp;simid=608054825591574435&amp;selectedIndex=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 Henning Speckels</dc:creator>
  <cp:keywords/>
  <dc:description/>
  <cp:lastModifiedBy>Sandra Speckels</cp:lastModifiedBy>
  <cp:revision>2</cp:revision>
  <cp:lastPrinted>2016-11-02T08:57:00Z</cp:lastPrinted>
  <dcterms:created xsi:type="dcterms:W3CDTF">2017-10-19T19:14:00Z</dcterms:created>
  <dcterms:modified xsi:type="dcterms:W3CDTF">2017-10-19T19:14:00Z</dcterms:modified>
</cp:coreProperties>
</file>